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5C39FD" w14:textId="0160C33F" w:rsidR="00604E12" w:rsidRPr="006D45F9" w:rsidRDefault="00604E12" w:rsidP="006D45F9">
      <w:pPr>
        <w:jc w:val="center"/>
        <w:rPr>
          <w:rFonts w:ascii="Arial" w:hAnsi="Arial" w:cs="Arial"/>
          <w:b/>
          <w:sz w:val="24"/>
          <w:szCs w:val="24"/>
        </w:rPr>
      </w:pPr>
      <w:r w:rsidRPr="00604E12">
        <w:rPr>
          <w:rFonts w:ascii="Arial" w:hAnsi="Arial" w:cs="Arial"/>
          <w:b/>
          <w:sz w:val="24"/>
          <w:szCs w:val="24"/>
        </w:rPr>
        <w:t>Opis miejsca montażu – załącznik nr 1I do Specyfikacji</w:t>
      </w:r>
      <w:r w:rsidRPr="00604E12">
        <w:rPr>
          <w:rFonts w:ascii="Arial" w:hAnsi="Arial" w:cs="Arial"/>
          <w:b/>
          <w:sz w:val="24"/>
          <w:szCs w:val="24"/>
        </w:rPr>
        <w:br/>
        <w:t>Część I zamówienia</w:t>
      </w:r>
      <w:bookmarkStart w:id="0" w:name="_GoBack"/>
      <w:bookmarkEnd w:id="0"/>
    </w:p>
    <w:p w14:paraId="34B7588E" w14:textId="67D61E7B" w:rsidR="007970FD" w:rsidRPr="00604E12" w:rsidRDefault="007970FD" w:rsidP="00604E12">
      <w:pPr>
        <w:pStyle w:val="Nagwek1"/>
        <w:numPr>
          <w:ilvl w:val="0"/>
          <w:numId w:val="1"/>
        </w:numPr>
        <w:ind w:hanging="295"/>
        <w:rPr>
          <w:rFonts w:cs="Arial"/>
        </w:rPr>
      </w:pPr>
      <w:r w:rsidRPr="00604E12">
        <w:rPr>
          <w:rFonts w:cs="Arial"/>
        </w:rPr>
        <w:t>Pedagogiczna Biblioteka Wojewódzka im. Hugona Kołłątaja w Krakowie</w:t>
      </w:r>
    </w:p>
    <w:p w14:paraId="78CD1A9F" w14:textId="783A8694" w:rsidR="00CE1DFE" w:rsidRPr="00604E12" w:rsidRDefault="00CE1DFE" w:rsidP="004D51B6">
      <w:pPr>
        <w:ind w:left="709"/>
        <w:rPr>
          <w:rFonts w:ascii="Arial" w:hAnsi="Arial" w:cs="Arial"/>
        </w:rPr>
      </w:pPr>
      <w:r w:rsidRPr="00604E12">
        <w:rPr>
          <w:rFonts w:ascii="Arial" w:eastAsiaTheme="majorEastAsia" w:hAnsi="Arial" w:cs="Arial"/>
          <w:sz w:val="24"/>
          <w:szCs w:val="32"/>
        </w:rPr>
        <w:t>al. Marszałka F. Focha 39, 30-119 Kraków</w:t>
      </w:r>
    </w:p>
    <w:p w14:paraId="6F833A33" w14:textId="77777777" w:rsidR="00E31B3F" w:rsidRPr="00604E12" w:rsidRDefault="00CE1DFE" w:rsidP="005500FB">
      <w:pPr>
        <w:pStyle w:val="Akapitzlist"/>
        <w:numPr>
          <w:ilvl w:val="0"/>
          <w:numId w:val="2"/>
        </w:numPr>
        <w:spacing w:line="240" w:lineRule="auto"/>
        <w:rPr>
          <w:rFonts w:ascii="Arial" w:hAnsi="Arial" w:cs="Arial"/>
        </w:rPr>
      </w:pPr>
      <w:r w:rsidRPr="00604E12">
        <w:rPr>
          <w:rFonts w:ascii="Arial" w:hAnsi="Arial" w:cs="Arial"/>
        </w:rPr>
        <w:t xml:space="preserve">W wejściu głównym znajdują się </w:t>
      </w:r>
      <w:r w:rsidR="007970FD" w:rsidRPr="00604E12">
        <w:rPr>
          <w:rFonts w:ascii="Arial" w:hAnsi="Arial" w:cs="Arial"/>
        </w:rPr>
        <w:t>drzwi dwuskrzydłowe otwierane</w:t>
      </w:r>
      <w:r w:rsidR="00E31B3F" w:rsidRPr="00604E12">
        <w:rPr>
          <w:rFonts w:ascii="Arial" w:hAnsi="Arial" w:cs="Arial"/>
        </w:rPr>
        <w:t>, do których</w:t>
      </w:r>
      <w:r w:rsidR="007970FD" w:rsidRPr="00604E12">
        <w:rPr>
          <w:rFonts w:ascii="Arial" w:hAnsi="Arial" w:cs="Arial"/>
        </w:rPr>
        <w:t xml:space="preserve"> prowadzą schody (</w:t>
      </w:r>
      <w:r w:rsidR="00E31B3F" w:rsidRPr="00604E12">
        <w:rPr>
          <w:rFonts w:ascii="Arial" w:hAnsi="Arial" w:cs="Arial"/>
        </w:rPr>
        <w:t>wyższy parter bez windy). Z</w:t>
      </w:r>
      <w:r w:rsidR="007970FD" w:rsidRPr="00604E12">
        <w:rPr>
          <w:rFonts w:ascii="Arial" w:hAnsi="Arial" w:cs="Arial"/>
        </w:rPr>
        <w:t>a wejściem znajdują się pomieszczenia</w:t>
      </w:r>
      <w:r w:rsidR="00E31B3F" w:rsidRPr="00604E12">
        <w:rPr>
          <w:rFonts w:ascii="Arial" w:hAnsi="Arial" w:cs="Arial"/>
        </w:rPr>
        <w:t xml:space="preserve"> (będące ciągiem komunikacyjnym)</w:t>
      </w:r>
      <w:r w:rsidR="007970FD" w:rsidRPr="00604E12">
        <w:rPr>
          <w:rFonts w:ascii="Arial" w:hAnsi="Arial" w:cs="Arial"/>
        </w:rPr>
        <w:t>, które trzeba przejś</w:t>
      </w:r>
      <w:r w:rsidRPr="00604E12">
        <w:rPr>
          <w:rFonts w:ascii="Arial" w:hAnsi="Arial" w:cs="Arial"/>
        </w:rPr>
        <w:t>ć aby dostać się do serwerowni,</w:t>
      </w:r>
    </w:p>
    <w:p w14:paraId="185C9ADC" w14:textId="4B195A38" w:rsidR="007970FD" w:rsidRPr="00604E12" w:rsidRDefault="00E31B3F" w:rsidP="005500FB">
      <w:pPr>
        <w:pStyle w:val="Akapitzlist"/>
        <w:numPr>
          <w:ilvl w:val="0"/>
          <w:numId w:val="2"/>
        </w:numPr>
        <w:spacing w:line="240" w:lineRule="auto"/>
        <w:rPr>
          <w:rFonts w:ascii="Arial" w:hAnsi="Arial" w:cs="Arial"/>
        </w:rPr>
      </w:pPr>
      <w:r w:rsidRPr="00604E12">
        <w:rPr>
          <w:rFonts w:ascii="Arial" w:hAnsi="Arial" w:cs="Arial"/>
        </w:rPr>
        <w:t>Drzwi do pomieszczenia te</w:t>
      </w:r>
      <w:r w:rsidR="00CE1DFE" w:rsidRPr="00604E12">
        <w:rPr>
          <w:rFonts w:ascii="Arial" w:hAnsi="Arial" w:cs="Arial"/>
        </w:rPr>
        <w:t>letechnicznego, w którym będzie instalowany sprzęt</w:t>
      </w:r>
      <w:r w:rsidR="00604E12">
        <w:rPr>
          <w:rFonts w:ascii="Arial" w:hAnsi="Arial" w:cs="Arial"/>
        </w:rPr>
        <w:t>,</w:t>
      </w:r>
      <w:r w:rsidRPr="00604E12">
        <w:rPr>
          <w:rFonts w:ascii="Arial" w:hAnsi="Arial" w:cs="Arial"/>
        </w:rPr>
        <w:t xml:space="preserve"> są</w:t>
      </w:r>
      <w:r w:rsidR="007970FD" w:rsidRPr="00604E12">
        <w:rPr>
          <w:rFonts w:ascii="Arial" w:hAnsi="Arial" w:cs="Arial"/>
        </w:rPr>
        <w:t xml:space="preserve"> jed</w:t>
      </w:r>
      <w:r w:rsidR="00CE1DFE" w:rsidRPr="00604E12">
        <w:rPr>
          <w:rFonts w:ascii="Arial" w:hAnsi="Arial" w:cs="Arial"/>
        </w:rPr>
        <w:t>noskrzydłowe o szerokości 90 cm,</w:t>
      </w:r>
    </w:p>
    <w:p w14:paraId="33ADA5CA" w14:textId="77777777" w:rsidR="007970FD" w:rsidRPr="00604E12" w:rsidRDefault="00CE1DFE" w:rsidP="005500FB">
      <w:pPr>
        <w:pStyle w:val="Akapitzlist"/>
        <w:numPr>
          <w:ilvl w:val="0"/>
          <w:numId w:val="2"/>
        </w:numPr>
        <w:spacing w:line="240" w:lineRule="auto"/>
        <w:rPr>
          <w:rFonts w:ascii="Arial" w:hAnsi="Arial" w:cs="Arial"/>
        </w:rPr>
      </w:pPr>
      <w:r w:rsidRPr="00604E12">
        <w:rPr>
          <w:rFonts w:ascii="Arial" w:hAnsi="Arial" w:cs="Arial"/>
        </w:rPr>
        <w:t>W budynku nie ma windy,</w:t>
      </w:r>
    </w:p>
    <w:p w14:paraId="4241C3B7" w14:textId="6B00F879" w:rsidR="005A30DF" w:rsidRPr="00604E12" w:rsidRDefault="00E31B3F" w:rsidP="005500FB">
      <w:pPr>
        <w:pStyle w:val="Akapitzlist"/>
        <w:numPr>
          <w:ilvl w:val="0"/>
          <w:numId w:val="2"/>
        </w:numPr>
        <w:spacing w:line="240" w:lineRule="auto"/>
        <w:rPr>
          <w:rFonts w:ascii="Arial" w:hAnsi="Arial" w:cs="Arial"/>
        </w:rPr>
      </w:pPr>
      <w:r w:rsidRPr="00604E12">
        <w:rPr>
          <w:rFonts w:ascii="Arial" w:hAnsi="Arial" w:cs="Arial"/>
        </w:rPr>
        <w:t>Ciąg komunikacyjny</w:t>
      </w:r>
      <w:r w:rsidR="007970FD" w:rsidRPr="00604E12">
        <w:rPr>
          <w:rFonts w:ascii="Arial" w:hAnsi="Arial" w:cs="Arial"/>
        </w:rPr>
        <w:t xml:space="preserve"> nie </w:t>
      </w:r>
      <w:r w:rsidRPr="00604E12">
        <w:rPr>
          <w:rFonts w:ascii="Arial" w:hAnsi="Arial" w:cs="Arial"/>
        </w:rPr>
        <w:t xml:space="preserve">posiada </w:t>
      </w:r>
      <w:r w:rsidR="007970FD" w:rsidRPr="00604E12">
        <w:rPr>
          <w:rFonts w:ascii="Arial" w:hAnsi="Arial" w:cs="Arial"/>
        </w:rPr>
        <w:t>przeszkód uniemożliwiających transport szafy RACK.</w:t>
      </w:r>
    </w:p>
    <w:p w14:paraId="6FFE154D" w14:textId="77777777" w:rsidR="005A30DF" w:rsidRPr="00604E12" w:rsidRDefault="005A30DF" w:rsidP="005A30DF">
      <w:pPr>
        <w:pStyle w:val="Nagwek1"/>
        <w:numPr>
          <w:ilvl w:val="0"/>
          <w:numId w:val="1"/>
        </w:numPr>
        <w:rPr>
          <w:rFonts w:eastAsiaTheme="minorHAnsi" w:cs="Arial"/>
        </w:rPr>
      </w:pPr>
      <w:r w:rsidRPr="00604E12">
        <w:rPr>
          <w:rFonts w:eastAsiaTheme="minorHAnsi" w:cs="Arial"/>
        </w:rPr>
        <w:t>Pedagogiczna Biblioteka Wojewódzka w Nowym Sączu</w:t>
      </w:r>
    </w:p>
    <w:p w14:paraId="0184124E" w14:textId="1E08984D" w:rsidR="00CE1DFE" w:rsidRPr="00604E12" w:rsidRDefault="00CE1DFE" w:rsidP="004D51B6">
      <w:pPr>
        <w:ind w:left="709"/>
        <w:rPr>
          <w:rFonts w:ascii="Arial" w:hAnsi="Arial" w:cs="Arial"/>
        </w:rPr>
      </w:pPr>
      <w:r w:rsidRPr="00604E12">
        <w:rPr>
          <w:rFonts w:ascii="Arial" w:eastAsiaTheme="majorEastAsia" w:hAnsi="Arial" w:cs="Arial"/>
          <w:sz w:val="24"/>
          <w:szCs w:val="32"/>
        </w:rPr>
        <w:t>ul. Jagiellońska 61, 33-300 Nowy Sącz</w:t>
      </w:r>
    </w:p>
    <w:p w14:paraId="42BEDA08" w14:textId="49E73742" w:rsidR="00066C94" w:rsidRPr="00604E12" w:rsidRDefault="00CE1DFE" w:rsidP="005500FB">
      <w:pPr>
        <w:pStyle w:val="Akapitzlist"/>
        <w:numPr>
          <w:ilvl w:val="0"/>
          <w:numId w:val="3"/>
        </w:numPr>
        <w:spacing w:line="240" w:lineRule="auto"/>
        <w:rPr>
          <w:rFonts w:ascii="Arial" w:hAnsi="Arial" w:cs="Arial"/>
        </w:rPr>
      </w:pPr>
      <w:r w:rsidRPr="00604E12">
        <w:rPr>
          <w:rFonts w:ascii="Arial" w:hAnsi="Arial" w:cs="Arial"/>
          <w:lang w:val="pl"/>
        </w:rPr>
        <w:t>W wejściu głównym znajdują się drzwi główne wejściowe dwu</w:t>
      </w:r>
      <w:r w:rsidR="00066C94" w:rsidRPr="00604E12">
        <w:rPr>
          <w:rFonts w:ascii="Arial" w:hAnsi="Arial" w:cs="Arial"/>
          <w:lang w:val="pl"/>
        </w:rPr>
        <w:t>sk</w:t>
      </w:r>
      <w:r w:rsidRPr="00604E12">
        <w:rPr>
          <w:rFonts w:ascii="Arial" w:hAnsi="Arial" w:cs="Arial"/>
          <w:lang w:val="pl"/>
        </w:rPr>
        <w:t>rzydłowe</w:t>
      </w:r>
      <w:r w:rsidR="00E31B3F" w:rsidRPr="00604E12">
        <w:rPr>
          <w:rFonts w:ascii="Arial" w:hAnsi="Arial" w:cs="Arial"/>
          <w:lang w:val="pl"/>
        </w:rPr>
        <w:t xml:space="preserve"> (szerokość 210</w:t>
      </w:r>
      <w:r w:rsidR="005500FB">
        <w:rPr>
          <w:rFonts w:ascii="Arial" w:hAnsi="Arial" w:cs="Arial"/>
          <w:lang w:val="pl"/>
        </w:rPr>
        <w:t xml:space="preserve"> </w:t>
      </w:r>
      <w:r w:rsidR="00E31B3F" w:rsidRPr="00604E12">
        <w:rPr>
          <w:rFonts w:ascii="Arial" w:hAnsi="Arial" w:cs="Arial"/>
          <w:lang w:val="pl"/>
        </w:rPr>
        <w:t xml:space="preserve">cm), </w:t>
      </w:r>
      <w:r w:rsidR="00066C94" w:rsidRPr="00604E12">
        <w:rPr>
          <w:rFonts w:ascii="Arial" w:hAnsi="Arial" w:cs="Arial"/>
          <w:lang w:val="pl"/>
        </w:rPr>
        <w:t>po ich przekroczeniu są 2 schodki, następnie drzwi przesuwne o szerokości 120</w:t>
      </w:r>
      <w:r w:rsidR="005500FB">
        <w:rPr>
          <w:rFonts w:ascii="Arial" w:hAnsi="Arial" w:cs="Arial"/>
          <w:lang w:val="pl"/>
        </w:rPr>
        <w:t xml:space="preserve"> </w:t>
      </w:r>
      <w:r w:rsidR="00066C94" w:rsidRPr="00604E12">
        <w:rPr>
          <w:rFonts w:ascii="Arial" w:hAnsi="Arial" w:cs="Arial"/>
          <w:lang w:val="pl"/>
        </w:rPr>
        <w:t xml:space="preserve">cm i </w:t>
      </w:r>
      <w:r w:rsidR="00E31B3F" w:rsidRPr="00604E12">
        <w:rPr>
          <w:rFonts w:ascii="Arial" w:hAnsi="Arial" w:cs="Arial"/>
          <w:lang w:val="pl"/>
        </w:rPr>
        <w:t>kolejne 6 schodów do pokonania</w:t>
      </w:r>
      <w:r w:rsidRPr="00604E12">
        <w:rPr>
          <w:rFonts w:ascii="Arial" w:hAnsi="Arial" w:cs="Arial"/>
          <w:lang w:val="pl"/>
        </w:rPr>
        <w:t>,</w:t>
      </w:r>
    </w:p>
    <w:p w14:paraId="2EBF3861" w14:textId="09CD1151" w:rsidR="00E31B3F" w:rsidRPr="00604E12" w:rsidRDefault="00604E12" w:rsidP="005500FB">
      <w:pPr>
        <w:pStyle w:val="Akapitzlist"/>
        <w:numPr>
          <w:ilvl w:val="0"/>
          <w:numId w:val="3"/>
        </w:numPr>
        <w:spacing w:line="240" w:lineRule="auto"/>
        <w:rPr>
          <w:rFonts w:ascii="Arial" w:hAnsi="Arial" w:cs="Arial"/>
        </w:rPr>
      </w:pPr>
      <w:r>
        <w:rPr>
          <w:rFonts w:ascii="Arial" w:hAnsi="Arial" w:cs="Arial"/>
          <w:lang w:val="pl"/>
        </w:rPr>
        <w:t>P</w:t>
      </w:r>
      <w:r w:rsidR="00066C94" w:rsidRPr="00604E12">
        <w:rPr>
          <w:rFonts w:ascii="Arial" w:hAnsi="Arial" w:cs="Arial"/>
          <w:lang w:val="pl"/>
        </w:rPr>
        <w:t>omieszcze</w:t>
      </w:r>
      <w:r w:rsidR="00CE1DFE" w:rsidRPr="00604E12">
        <w:rPr>
          <w:rFonts w:ascii="Arial" w:hAnsi="Arial" w:cs="Arial"/>
          <w:lang w:val="pl"/>
        </w:rPr>
        <w:t>nie serwerowe jest na parterze,</w:t>
      </w:r>
    </w:p>
    <w:p w14:paraId="78E2AD83" w14:textId="33953269" w:rsidR="00066C94" w:rsidRPr="00604E12" w:rsidRDefault="00604E12" w:rsidP="005500FB">
      <w:pPr>
        <w:pStyle w:val="Akapitzlist"/>
        <w:numPr>
          <w:ilvl w:val="0"/>
          <w:numId w:val="3"/>
        </w:numPr>
        <w:spacing w:line="240" w:lineRule="auto"/>
        <w:rPr>
          <w:rFonts w:ascii="Arial" w:hAnsi="Arial" w:cs="Arial"/>
        </w:rPr>
      </w:pPr>
      <w:r>
        <w:rPr>
          <w:rFonts w:ascii="Arial" w:hAnsi="Arial" w:cs="Arial"/>
          <w:lang w:val="pl"/>
        </w:rPr>
        <w:t>W</w:t>
      </w:r>
      <w:r w:rsidR="00CE1DFE" w:rsidRPr="00604E12">
        <w:rPr>
          <w:rFonts w:ascii="Arial" w:hAnsi="Arial" w:cs="Arial"/>
          <w:lang w:val="pl"/>
        </w:rPr>
        <w:t xml:space="preserve"> dojściu do pomieszczenia teletechnicznego nie ma przeszkód</w:t>
      </w:r>
      <w:r w:rsidR="00066C94" w:rsidRPr="00604E12">
        <w:rPr>
          <w:rFonts w:ascii="Arial" w:hAnsi="Arial" w:cs="Arial"/>
          <w:lang w:val="pl"/>
        </w:rPr>
        <w:t xml:space="preserve">. </w:t>
      </w:r>
    </w:p>
    <w:p w14:paraId="2B277759" w14:textId="405768E7" w:rsidR="00464D10" w:rsidRPr="00604E12" w:rsidRDefault="00604E12" w:rsidP="005500FB">
      <w:pPr>
        <w:spacing w:line="240" w:lineRule="auto"/>
        <w:ind w:left="1068"/>
        <w:rPr>
          <w:rFonts w:ascii="Arial" w:hAnsi="Arial" w:cs="Arial"/>
          <w:i/>
        </w:rPr>
      </w:pPr>
      <w:r>
        <w:rPr>
          <w:rFonts w:ascii="Arial" w:hAnsi="Arial" w:cs="Arial"/>
          <w:i/>
        </w:rPr>
        <w:t>Poniżej zdjęcia</w:t>
      </w:r>
      <w:r w:rsidR="00464D10" w:rsidRPr="00604E12">
        <w:rPr>
          <w:rFonts w:ascii="Arial" w:hAnsi="Arial" w:cs="Arial"/>
          <w:i/>
        </w:rPr>
        <w:t xml:space="preserve"> z Pedagogicznej Biblioteki Wojewódzkiej w Nowym Sączu</w:t>
      </w:r>
      <w:r>
        <w:rPr>
          <w:rFonts w:ascii="Arial" w:hAnsi="Arial" w:cs="Arial"/>
          <w:i/>
        </w:rPr>
        <w:t>:</w:t>
      </w:r>
    </w:p>
    <w:p w14:paraId="241A5572" w14:textId="77777777" w:rsidR="007970FD" w:rsidRPr="00604E12" w:rsidRDefault="004C3BE6" w:rsidP="00604E12">
      <w:pPr>
        <w:rPr>
          <w:rFonts w:ascii="Arial" w:hAnsi="Arial" w:cs="Arial"/>
        </w:rPr>
      </w:pPr>
      <w:r w:rsidRPr="00604E12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68B026AB" wp14:editId="48C85D51">
            <wp:extent cx="7680960" cy="5760720"/>
            <wp:effectExtent l="7620" t="0" r="381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92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E12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49B0B52E" wp14:editId="60D2A7F4">
            <wp:extent cx="5648325" cy="423624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92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747" cy="42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E12">
        <w:rPr>
          <w:rFonts w:ascii="Arial" w:hAnsi="Arial" w:cs="Arial"/>
          <w:noProof/>
          <w:lang w:eastAsia="pl-PL"/>
        </w:rPr>
        <w:drawing>
          <wp:inline distT="0" distB="0" distL="0" distR="0" wp14:anchorId="3E061D32" wp14:editId="0F357157">
            <wp:extent cx="5657850" cy="4243388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92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425" cy="42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E12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4CABB815" wp14:editId="72C1DB49">
            <wp:extent cx="7680960" cy="5760720"/>
            <wp:effectExtent l="7620" t="0" r="381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92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E2A" w14:textId="77777777" w:rsidR="00464D10" w:rsidRPr="00604E12" w:rsidRDefault="00464D10">
      <w:pPr>
        <w:rPr>
          <w:rFonts w:ascii="Arial" w:eastAsiaTheme="majorEastAsia" w:hAnsi="Arial" w:cs="Arial"/>
          <w:sz w:val="24"/>
          <w:szCs w:val="32"/>
        </w:rPr>
      </w:pPr>
      <w:r w:rsidRPr="00604E12">
        <w:rPr>
          <w:rFonts w:ascii="Arial" w:hAnsi="Arial" w:cs="Arial"/>
        </w:rPr>
        <w:br w:type="page"/>
      </w:r>
    </w:p>
    <w:p w14:paraId="15C23A22" w14:textId="77777777" w:rsidR="005A30DF" w:rsidRPr="00604E12" w:rsidRDefault="005A30DF" w:rsidP="005A30DF">
      <w:pPr>
        <w:pStyle w:val="Nagwek1"/>
        <w:numPr>
          <w:ilvl w:val="0"/>
          <w:numId w:val="1"/>
        </w:numPr>
        <w:rPr>
          <w:rFonts w:cs="Arial"/>
        </w:rPr>
      </w:pPr>
      <w:r w:rsidRPr="00604E12">
        <w:rPr>
          <w:rFonts w:cs="Arial"/>
        </w:rPr>
        <w:lastRenderedPageBreak/>
        <w:t>Biblioteka Pedagogiczna w Tarnowie</w:t>
      </w:r>
    </w:p>
    <w:p w14:paraId="573CD8A8" w14:textId="72602164" w:rsidR="00464D10" w:rsidRPr="00604E12" w:rsidRDefault="00604E12" w:rsidP="004D51B6">
      <w:pPr>
        <w:ind w:left="709"/>
        <w:rPr>
          <w:rFonts w:ascii="Arial" w:hAnsi="Arial" w:cs="Arial"/>
        </w:rPr>
      </w:pPr>
      <w:r>
        <w:rPr>
          <w:rFonts w:ascii="Arial" w:eastAsiaTheme="majorEastAsia" w:hAnsi="Arial" w:cs="Arial"/>
          <w:sz w:val="24"/>
          <w:szCs w:val="32"/>
        </w:rPr>
        <w:t>u</w:t>
      </w:r>
      <w:r w:rsidR="004D51B6" w:rsidRPr="00604E12">
        <w:rPr>
          <w:rFonts w:ascii="Arial" w:eastAsiaTheme="majorEastAsia" w:hAnsi="Arial" w:cs="Arial"/>
          <w:sz w:val="24"/>
          <w:szCs w:val="32"/>
        </w:rPr>
        <w:t xml:space="preserve">l. </w:t>
      </w:r>
      <w:r w:rsidR="00464D10" w:rsidRPr="00604E12">
        <w:rPr>
          <w:rFonts w:ascii="Arial" w:eastAsiaTheme="majorEastAsia" w:hAnsi="Arial" w:cs="Arial"/>
          <w:sz w:val="24"/>
          <w:szCs w:val="32"/>
        </w:rPr>
        <w:t>Nowy Świat 30, 33-100 Tarnów</w:t>
      </w:r>
    </w:p>
    <w:p w14:paraId="5450889C" w14:textId="25DFCEBE" w:rsidR="00CE7236" w:rsidRPr="00604E12" w:rsidRDefault="00604E12" w:rsidP="005500FB">
      <w:pPr>
        <w:pStyle w:val="Akapitzlist"/>
        <w:numPr>
          <w:ilvl w:val="0"/>
          <w:numId w:val="9"/>
        </w:num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E7236" w:rsidRPr="00604E12">
        <w:rPr>
          <w:rFonts w:ascii="Arial" w:hAnsi="Arial" w:cs="Arial"/>
        </w:rPr>
        <w:t xml:space="preserve">o budynku można wejść </w:t>
      </w:r>
      <w:r w:rsidR="00464D10" w:rsidRPr="00604E12">
        <w:rPr>
          <w:rFonts w:ascii="Arial" w:hAnsi="Arial" w:cs="Arial"/>
        </w:rPr>
        <w:t>od strony parkingu drzwi są dwu</w:t>
      </w:r>
      <w:r w:rsidR="00CE7236" w:rsidRPr="00604E12">
        <w:rPr>
          <w:rFonts w:ascii="Arial" w:hAnsi="Arial" w:cs="Arial"/>
        </w:rPr>
        <w:t>skrzydłowe, oba skrzyd</w:t>
      </w:r>
      <w:r w:rsidR="00464D10" w:rsidRPr="00604E12">
        <w:rPr>
          <w:rFonts w:ascii="Arial" w:hAnsi="Arial" w:cs="Arial"/>
        </w:rPr>
        <w:t>ła się otwierają (szer</w:t>
      </w:r>
      <w:r>
        <w:rPr>
          <w:rFonts w:ascii="Arial" w:hAnsi="Arial" w:cs="Arial"/>
        </w:rPr>
        <w:t>okość</w:t>
      </w:r>
      <w:r w:rsidR="00464D10" w:rsidRPr="00604E12">
        <w:rPr>
          <w:rFonts w:ascii="Arial" w:hAnsi="Arial" w:cs="Arial"/>
        </w:rPr>
        <w:t xml:space="preserve"> 130 cm),</w:t>
      </w:r>
    </w:p>
    <w:p w14:paraId="3095B1DF" w14:textId="196D92D4" w:rsidR="00E31B3F" w:rsidRPr="00604E12" w:rsidRDefault="00604E12" w:rsidP="005500FB">
      <w:pPr>
        <w:pStyle w:val="Akapitzlist"/>
        <w:numPr>
          <w:ilvl w:val="0"/>
          <w:numId w:val="9"/>
        </w:num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E31B3F" w:rsidRPr="00604E12">
        <w:rPr>
          <w:rFonts w:ascii="Arial" w:hAnsi="Arial" w:cs="Arial"/>
        </w:rPr>
        <w:t>o wejścia prowadzą schody</w:t>
      </w:r>
      <w:r w:rsidR="00464D10" w:rsidRPr="00604E12">
        <w:rPr>
          <w:rFonts w:ascii="Arial" w:hAnsi="Arial" w:cs="Arial"/>
        </w:rPr>
        <w:t>,</w:t>
      </w:r>
    </w:p>
    <w:p w14:paraId="79D592BF" w14:textId="1751875E" w:rsidR="00796F13" w:rsidRPr="00604E12" w:rsidRDefault="00604E12" w:rsidP="005500FB">
      <w:pPr>
        <w:pStyle w:val="Akapitzlist"/>
        <w:numPr>
          <w:ilvl w:val="0"/>
          <w:numId w:val="9"/>
        </w:num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U</w:t>
      </w:r>
      <w:r w:rsidR="00E31B3F" w:rsidRPr="00604E12">
        <w:rPr>
          <w:rFonts w:ascii="Arial" w:hAnsi="Arial" w:cs="Arial"/>
        </w:rPr>
        <w:t>trudnienie</w:t>
      </w:r>
      <w:r w:rsidR="00CE7236" w:rsidRPr="00604E12">
        <w:rPr>
          <w:rFonts w:ascii="Arial" w:hAnsi="Arial" w:cs="Arial"/>
        </w:rPr>
        <w:t xml:space="preserve"> możne stanowić przejście do pomieszczenia, które jest dosyć wąskie ze względu na </w:t>
      </w:r>
      <w:r w:rsidR="00E31B3F" w:rsidRPr="00604E12">
        <w:rPr>
          <w:rFonts w:ascii="Arial" w:hAnsi="Arial" w:cs="Arial"/>
        </w:rPr>
        <w:t>zabudowę stolarską (</w:t>
      </w:r>
      <w:r w:rsidR="00E31B3F" w:rsidRPr="00604E12">
        <w:rPr>
          <w:rFonts w:ascii="Arial" w:hAnsi="Arial" w:cs="Arial"/>
          <w:i/>
        </w:rPr>
        <w:t>zdjęcie</w:t>
      </w:r>
      <w:r>
        <w:rPr>
          <w:rFonts w:ascii="Arial" w:hAnsi="Arial" w:cs="Arial"/>
          <w:i/>
        </w:rPr>
        <w:t xml:space="preserve"> poniżej</w:t>
      </w:r>
      <w:r w:rsidR="00E31B3F" w:rsidRPr="00604E12">
        <w:rPr>
          <w:rFonts w:ascii="Arial" w:hAnsi="Arial" w:cs="Arial"/>
        </w:rPr>
        <w:t>)</w:t>
      </w:r>
      <w:r w:rsidR="00CE7236" w:rsidRPr="00604E12">
        <w:rPr>
          <w:rFonts w:ascii="Arial" w:hAnsi="Arial" w:cs="Arial"/>
        </w:rPr>
        <w:t>.</w:t>
      </w:r>
    </w:p>
    <w:p w14:paraId="116BA852" w14:textId="77777777" w:rsidR="00CE7236" w:rsidRPr="00604E12" w:rsidRDefault="00CE7236" w:rsidP="00CE7236">
      <w:pPr>
        <w:rPr>
          <w:rFonts w:ascii="Arial" w:hAnsi="Arial" w:cs="Arial"/>
        </w:rPr>
      </w:pPr>
      <w:r w:rsidRPr="00604E12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120681AC" wp14:editId="1EA96A98">
            <wp:extent cx="5760720" cy="768096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zejscie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F9E0" w14:textId="77777777" w:rsidR="00464D10" w:rsidRPr="00604E12" w:rsidRDefault="00464D10">
      <w:pPr>
        <w:rPr>
          <w:rFonts w:ascii="Arial" w:eastAsiaTheme="majorEastAsia" w:hAnsi="Arial" w:cs="Arial"/>
          <w:sz w:val="24"/>
          <w:szCs w:val="32"/>
        </w:rPr>
      </w:pPr>
      <w:r w:rsidRPr="00604E12">
        <w:rPr>
          <w:rFonts w:ascii="Arial" w:hAnsi="Arial" w:cs="Arial"/>
        </w:rPr>
        <w:br w:type="page"/>
      </w:r>
    </w:p>
    <w:p w14:paraId="2792E709" w14:textId="77777777" w:rsidR="00464D10" w:rsidRPr="00604E12" w:rsidRDefault="00005B46" w:rsidP="00464D10">
      <w:pPr>
        <w:pStyle w:val="Nagwek1"/>
        <w:numPr>
          <w:ilvl w:val="0"/>
          <w:numId w:val="1"/>
        </w:numPr>
        <w:spacing w:before="0"/>
        <w:ind w:left="714" w:hanging="357"/>
        <w:rPr>
          <w:rFonts w:cs="Arial"/>
        </w:rPr>
      </w:pPr>
      <w:r w:rsidRPr="00604E12">
        <w:rPr>
          <w:rFonts w:cs="Arial"/>
        </w:rPr>
        <w:lastRenderedPageBreak/>
        <w:t>Małopolski Zespół Jednostek Edukacyjnych w Krakowie</w:t>
      </w:r>
    </w:p>
    <w:p w14:paraId="49B603E2" w14:textId="77777777" w:rsidR="00464D10" w:rsidRPr="00604E12" w:rsidRDefault="00464D10" w:rsidP="00604E12">
      <w:pPr>
        <w:ind w:firstLine="708"/>
        <w:rPr>
          <w:rFonts w:ascii="Arial" w:hAnsi="Arial" w:cs="Arial"/>
          <w:sz w:val="24"/>
        </w:rPr>
      </w:pPr>
      <w:r w:rsidRPr="00604E12">
        <w:rPr>
          <w:rFonts w:ascii="Arial" w:hAnsi="Arial" w:cs="Arial"/>
          <w:sz w:val="24"/>
        </w:rPr>
        <w:t>ul. Jana Zamoyskiego 58, 30-523 Kraków</w:t>
      </w:r>
    </w:p>
    <w:p w14:paraId="66BFD71B" w14:textId="77777777" w:rsidR="00066C94" w:rsidRPr="005500FB" w:rsidRDefault="009273B6" w:rsidP="00066C94">
      <w:pPr>
        <w:ind w:left="708"/>
        <w:rPr>
          <w:rFonts w:ascii="Arial" w:hAnsi="Arial" w:cs="Arial"/>
        </w:rPr>
      </w:pPr>
      <w:r w:rsidRPr="005500FB">
        <w:rPr>
          <w:rFonts w:ascii="Arial" w:hAnsi="Arial" w:cs="Arial"/>
          <w:lang w:val="pl"/>
        </w:rPr>
        <w:t>Budynek posiada dwa wejścia</w:t>
      </w:r>
    </w:p>
    <w:p w14:paraId="68AC1720" w14:textId="77777777" w:rsidR="00066C94" w:rsidRPr="00604E12" w:rsidRDefault="009273B6" w:rsidP="005500FB">
      <w:pPr>
        <w:spacing w:after="0"/>
        <w:ind w:left="709"/>
        <w:rPr>
          <w:rFonts w:ascii="Arial" w:hAnsi="Arial" w:cs="Arial"/>
        </w:rPr>
      </w:pPr>
      <w:r w:rsidRPr="00604E12">
        <w:rPr>
          <w:rFonts w:ascii="Arial" w:hAnsi="Arial" w:cs="Arial"/>
          <w:b/>
          <w:bCs/>
          <w:lang w:val="pl"/>
        </w:rPr>
        <w:t>Wejście</w:t>
      </w:r>
      <w:r w:rsidR="00066C94" w:rsidRPr="00604E12">
        <w:rPr>
          <w:rFonts w:ascii="Arial" w:hAnsi="Arial" w:cs="Arial"/>
          <w:b/>
          <w:bCs/>
          <w:lang w:val="pl"/>
        </w:rPr>
        <w:t xml:space="preserve"> 1 Podjazd od głównego wejścia od ul. Jana Zamoyskiego:</w:t>
      </w:r>
    </w:p>
    <w:p w14:paraId="2D000B2E" w14:textId="6ACE6957" w:rsidR="00066C94" w:rsidRPr="00604E12" w:rsidRDefault="005500FB" w:rsidP="00BB72A9">
      <w:pPr>
        <w:pStyle w:val="Akapitzlist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D</w:t>
      </w:r>
      <w:r w:rsidR="00066C94" w:rsidRPr="00604E12">
        <w:rPr>
          <w:rFonts w:ascii="Arial" w:hAnsi="Arial" w:cs="Arial"/>
          <w:lang w:val="pl"/>
        </w:rPr>
        <w:t>o głównego wejścia prowadzą dwa stopnie</w:t>
      </w:r>
      <w:r>
        <w:rPr>
          <w:rFonts w:ascii="Arial" w:hAnsi="Arial" w:cs="Arial"/>
          <w:lang w:val="pl"/>
        </w:rPr>
        <w:t xml:space="preserve"> </w:t>
      </w:r>
      <w:r w:rsidR="00066C94" w:rsidRPr="00604E12">
        <w:rPr>
          <w:rFonts w:ascii="Arial" w:hAnsi="Arial" w:cs="Arial"/>
          <w:lang w:val="pl"/>
        </w:rPr>
        <w:t>– nieduże wg</w:t>
      </w:r>
      <w:r w:rsidR="00464D10" w:rsidRPr="00604E12">
        <w:rPr>
          <w:rFonts w:ascii="Arial" w:hAnsi="Arial" w:cs="Arial"/>
          <w:lang w:val="pl"/>
        </w:rPr>
        <w:t>.</w:t>
      </w:r>
      <w:r w:rsidR="00066C94" w:rsidRPr="00604E12">
        <w:rPr>
          <w:rFonts w:ascii="Arial" w:hAnsi="Arial" w:cs="Arial"/>
          <w:lang w:val="pl"/>
        </w:rPr>
        <w:t xml:space="preserve"> poniższego zdjęcia</w:t>
      </w:r>
      <w:r w:rsidR="00464D10" w:rsidRPr="00604E12">
        <w:rPr>
          <w:rFonts w:ascii="Arial" w:hAnsi="Arial" w:cs="Arial"/>
          <w:lang w:val="pl"/>
        </w:rPr>
        <w:t>,</w:t>
      </w:r>
    </w:p>
    <w:p w14:paraId="75B9B468" w14:textId="5A895E0A" w:rsidR="00066C94" w:rsidRPr="00604E12" w:rsidRDefault="005500FB" w:rsidP="00BB72A9">
      <w:pPr>
        <w:pStyle w:val="Akapitzlist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D</w:t>
      </w:r>
      <w:r w:rsidR="009273B6" w:rsidRPr="00604E12">
        <w:rPr>
          <w:rFonts w:ascii="Arial" w:hAnsi="Arial" w:cs="Arial"/>
          <w:lang w:val="pl"/>
        </w:rPr>
        <w:t>o budynku przylega chodnik,</w:t>
      </w:r>
    </w:p>
    <w:p w14:paraId="704AEBAB" w14:textId="374C826B" w:rsidR="00066C94" w:rsidRPr="00604E12" w:rsidRDefault="005500FB" w:rsidP="00812A06">
      <w:pPr>
        <w:pStyle w:val="Akapitzlist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D</w:t>
      </w:r>
      <w:r w:rsidR="00464D10" w:rsidRPr="00604E12">
        <w:rPr>
          <w:rFonts w:ascii="Arial" w:hAnsi="Arial" w:cs="Arial"/>
          <w:lang w:val="pl"/>
        </w:rPr>
        <w:t>rzwi</w:t>
      </w:r>
      <w:r w:rsidR="00066C94" w:rsidRPr="00604E12">
        <w:rPr>
          <w:rFonts w:ascii="Arial" w:hAnsi="Arial" w:cs="Arial"/>
          <w:lang w:val="pl"/>
        </w:rPr>
        <w:t xml:space="preserve"> główne – przestrzeń po otwarciu obu skrzydeł 140x250</w:t>
      </w:r>
      <w:r>
        <w:rPr>
          <w:rFonts w:ascii="Arial" w:hAnsi="Arial" w:cs="Arial"/>
          <w:lang w:val="pl"/>
        </w:rPr>
        <w:t xml:space="preserve"> cm</w:t>
      </w:r>
    </w:p>
    <w:p w14:paraId="054002ED" w14:textId="45482BB6" w:rsidR="00066C94" w:rsidRPr="00604E12" w:rsidRDefault="005500FB" w:rsidP="00BB72A9">
      <w:pPr>
        <w:pStyle w:val="Akapitzlist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P</w:t>
      </w:r>
      <w:r w:rsidR="00066C94" w:rsidRPr="00604E12">
        <w:rPr>
          <w:rFonts w:ascii="Arial" w:hAnsi="Arial" w:cs="Arial"/>
          <w:lang w:val="pl"/>
        </w:rPr>
        <w:t xml:space="preserve">o wejściu </w:t>
      </w:r>
      <w:r w:rsidR="009273B6" w:rsidRPr="00604E12">
        <w:rPr>
          <w:rFonts w:ascii="Arial" w:hAnsi="Arial" w:cs="Arial"/>
          <w:lang w:val="pl"/>
        </w:rPr>
        <w:t>do budynku, jest ciąg komunikacyjny prowadzący do pomieszczenia teletechni</w:t>
      </w:r>
      <w:r w:rsidR="00464D10" w:rsidRPr="00604E12">
        <w:rPr>
          <w:rFonts w:ascii="Arial" w:hAnsi="Arial" w:cs="Arial"/>
          <w:lang w:val="pl"/>
        </w:rPr>
        <w:t>cznego, gdzie są umieszczone kolejno 3</w:t>
      </w:r>
      <w:r w:rsidR="009273B6" w:rsidRPr="00604E12">
        <w:rPr>
          <w:rFonts w:ascii="Arial" w:hAnsi="Arial" w:cs="Arial"/>
          <w:lang w:val="pl"/>
        </w:rPr>
        <w:t xml:space="preserve"> </w:t>
      </w:r>
      <w:r w:rsidR="00066C94" w:rsidRPr="00604E12">
        <w:rPr>
          <w:rFonts w:ascii="Arial" w:hAnsi="Arial" w:cs="Arial"/>
          <w:lang w:val="pl"/>
        </w:rPr>
        <w:t>drzwi – po otwarciu obu skrzydeł drzwi mamy przestrzeń 120x200</w:t>
      </w:r>
      <w:r>
        <w:rPr>
          <w:rFonts w:ascii="Arial" w:hAnsi="Arial" w:cs="Arial"/>
          <w:lang w:val="pl"/>
        </w:rPr>
        <w:t xml:space="preserve"> cm</w:t>
      </w:r>
      <w:r w:rsidR="009273B6" w:rsidRPr="00604E12">
        <w:rPr>
          <w:rFonts w:ascii="Arial" w:hAnsi="Arial" w:cs="Arial"/>
          <w:lang w:val="pl"/>
        </w:rPr>
        <w:t>. Ciąg komunikacyjny</w:t>
      </w:r>
      <w:r w:rsidR="00066C94" w:rsidRPr="00604E12">
        <w:rPr>
          <w:rFonts w:ascii="Arial" w:hAnsi="Arial" w:cs="Arial"/>
          <w:lang w:val="pl"/>
        </w:rPr>
        <w:t xml:space="preserve"> </w:t>
      </w:r>
      <w:r w:rsidR="009273B6" w:rsidRPr="00604E12">
        <w:rPr>
          <w:rFonts w:ascii="Arial" w:hAnsi="Arial" w:cs="Arial"/>
          <w:lang w:val="pl"/>
        </w:rPr>
        <w:t xml:space="preserve">jest </w:t>
      </w:r>
      <w:r w:rsidR="00066C94" w:rsidRPr="00604E12">
        <w:rPr>
          <w:rFonts w:ascii="Arial" w:hAnsi="Arial" w:cs="Arial"/>
          <w:lang w:val="pl"/>
        </w:rPr>
        <w:t>na kondygnacji</w:t>
      </w:r>
      <w:r w:rsidR="009273B6" w:rsidRPr="00604E12">
        <w:rPr>
          <w:rFonts w:ascii="Arial" w:hAnsi="Arial" w:cs="Arial"/>
          <w:lang w:val="pl"/>
        </w:rPr>
        <w:t>,</w:t>
      </w:r>
      <w:r w:rsidR="00066C94" w:rsidRPr="00604E12">
        <w:rPr>
          <w:rFonts w:ascii="Arial" w:hAnsi="Arial" w:cs="Arial"/>
          <w:lang w:val="pl"/>
        </w:rPr>
        <w:t xml:space="preserve"> gdzie jest docelowe po</w:t>
      </w:r>
      <w:r w:rsidR="00464D10" w:rsidRPr="00604E12">
        <w:rPr>
          <w:rFonts w:ascii="Arial" w:hAnsi="Arial" w:cs="Arial"/>
          <w:lang w:val="pl"/>
        </w:rPr>
        <w:t>mieszczenie,</w:t>
      </w:r>
    </w:p>
    <w:p w14:paraId="03BCDEB2" w14:textId="696D6273" w:rsidR="00066C94" w:rsidRPr="00604E12" w:rsidRDefault="005500FB" w:rsidP="00BB72A9">
      <w:pPr>
        <w:pStyle w:val="Akapitzlist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P</w:t>
      </w:r>
      <w:r w:rsidR="00066C94" w:rsidRPr="00604E12">
        <w:rPr>
          <w:rFonts w:ascii="Arial" w:hAnsi="Arial" w:cs="Arial"/>
          <w:lang w:val="pl"/>
        </w:rPr>
        <w:t xml:space="preserve">rzy wejściu głównym </w:t>
      </w:r>
      <w:r w:rsidR="009273B6" w:rsidRPr="00604E12">
        <w:rPr>
          <w:rFonts w:ascii="Arial" w:hAnsi="Arial" w:cs="Arial"/>
          <w:lang w:val="pl"/>
        </w:rPr>
        <w:t xml:space="preserve">znajdują się barierki, które mogą powodować problem z postojem </w:t>
      </w:r>
      <w:r w:rsidR="00066C94" w:rsidRPr="00604E12">
        <w:rPr>
          <w:rFonts w:ascii="Arial" w:hAnsi="Arial" w:cs="Arial"/>
          <w:lang w:val="pl"/>
        </w:rPr>
        <w:t>dla samochodu dostawczego.</w:t>
      </w:r>
    </w:p>
    <w:p w14:paraId="7FB806A9" w14:textId="77777777" w:rsidR="00066C94" w:rsidRPr="00604E12" w:rsidRDefault="00066C94" w:rsidP="00BB72A9">
      <w:pPr>
        <w:ind w:left="708"/>
        <w:rPr>
          <w:rFonts w:ascii="Arial" w:hAnsi="Arial" w:cs="Arial"/>
        </w:rPr>
      </w:pPr>
      <w:r w:rsidRPr="00604E12">
        <w:rPr>
          <w:rFonts w:ascii="Arial" w:hAnsi="Arial" w:cs="Arial"/>
          <w:lang w:val="pl"/>
        </w:rPr>
        <w:t> </w:t>
      </w:r>
      <w:r w:rsidR="006A3BFB" w:rsidRPr="00604E12">
        <w:rPr>
          <w:rFonts w:ascii="Arial" w:hAnsi="Arial" w:cs="Arial"/>
          <w:noProof/>
          <w:lang w:eastAsia="pl-PL"/>
        </w:rPr>
        <w:drawing>
          <wp:inline distT="0" distB="0" distL="0" distR="0" wp14:anchorId="646B0B27" wp14:editId="7997D15F">
            <wp:extent cx="2990872" cy="4148168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jscie ZJEWMwK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41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83D8" w14:textId="77777777" w:rsidR="00066C94" w:rsidRPr="00604E12" w:rsidRDefault="009273B6" w:rsidP="005500FB">
      <w:pPr>
        <w:spacing w:after="0"/>
        <w:ind w:left="709"/>
        <w:rPr>
          <w:rFonts w:ascii="Arial" w:hAnsi="Arial" w:cs="Arial"/>
        </w:rPr>
      </w:pPr>
      <w:r w:rsidRPr="00604E12">
        <w:rPr>
          <w:rFonts w:ascii="Arial" w:hAnsi="Arial" w:cs="Arial"/>
          <w:b/>
          <w:bCs/>
          <w:lang w:val="pl"/>
        </w:rPr>
        <w:t>Wejście</w:t>
      </w:r>
      <w:r w:rsidR="00066C94" w:rsidRPr="00604E12">
        <w:rPr>
          <w:rFonts w:ascii="Arial" w:hAnsi="Arial" w:cs="Arial"/>
          <w:b/>
          <w:bCs/>
          <w:lang w:val="pl"/>
        </w:rPr>
        <w:t xml:space="preserve"> 2: Wjazd na podwórko szkolne od ul. Redemptorystów.</w:t>
      </w:r>
      <w:r w:rsidR="00066C94" w:rsidRPr="00604E12">
        <w:rPr>
          <w:rFonts w:ascii="Arial" w:hAnsi="Arial" w:cs="Arial"/>
          <w:lang w:val="pl"/>
        </w:rPr>
        <w:t xml:space="preserve"> </w:t>
      </w:r>
    </w:p>
    <w:p w14:paraId="46A2D873" w14:textId="2CCF47E7" w:rsidR="009273B6" w:rsidRPr="00604E12" w:rsidRDefault="005500FB" w:rsidP="00BB72A9">
      <w:pPr>
        <w:pStyle w:val="Akapitzlist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B</w:t>
      </w:r>
      <w:r w:rsidR="009273B6" w:rsidRPr="00604E12">
        <w:rPr>
          <w:rFonts w:ascii="Arial" w:hAnsi="Arial" w:cs="Arial"/>
          <w:lang w:val="pl"/>
        </w:rPr>
        <w:t>rak przeszkód do zaparkowania pojazdu,</w:t>
      </w:r>
    </w:p>
    <w:p w14:paraId="70568B97" w14:textId="7D30528E" w:rsidR="00066C94" w:rsidRPr="00604E12" w:rsidRDefault="005500FB" w:rsidP="00BB72A9">
      <w:pPr>
        <w:pStyle w:val="Akapitzlist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W</w:t>
      </w:r>
      <w:r w:rsidR="009273B6" w:rsidRPr="00604E12">
        <w:rPr>
          <w:rFonts w:ascii="Arial" w:hAnsi="Arial" w:cs="Arial"/>
          <w:lang w:val="pl"/>
        </w:rPr>
        <w:t>ejście nr 2 posiada</w:t>
      </w:r>
      <w:r w:rsidR="00066C94" w:rsidRPr="00604E12">
        <w:rPr>
          <w:rFonts w:ascii="Arial" w:hAnsi="Arial" w:cs="Arial"/>
          <w:lang w:val="pl"/>
        </w:rPr>
        <w:t xml:space="preserve"> </w:t>
      </w:r>
      <w:r w:rsidR="009273B6" w:rsidRPr="00604E12">
        <w:rPr>
          <w:rFonts w:ascii="Arial" w:hAnsi="Arial" w:cs="Arial"/>
          <w:lang w:val="pl"/>
        </w:rPr>
        <w:t xml:space="preserve">drzwi, </w:t>
      </w:r>
      <w:r w:rsidR="00066C94" w:rsidRPr="00604E12">
        <w:rPr>
          <w:rFonts w:ascii="Arial" w:hAnsi="Arial" w:cs="Arial"/>
          <w:lang w:val="pl"/>
        </w:rPr>
        <w:t>po otwarciu obu skrzydeł</w:t>
      </w:r>
      <w:r w:rsidR="00464D10" w:rsidRPr="00604E12">
        <w:rPr>
          <w:rFonts w:ascii="Arial" w:hAnsi="Arial" w:cs="Arial"/>
          <w:lang w:val="pl"/>
        </w:rPr>
        <w:t xml:space="preserve"> drzwi</w:t>
      </w:r>
      <w:r w:rsidR="009273B6" w:rsidRPr="00604E12">
        <w:rPr>
          <w:rFonts w:ascii="Arial" w:hAnsi="Arial" w:cs="Arial"/>
          <w:lang w:val="pl"/>
        </w:rPr>
        <w:t xml:space="preserve"> jest przejście o wymiarach</w:t>
      </w:r>
      <w:r w:rsidR="00066C94" w:rsidRPr="00604E12">
        <w:rPr>
          <w:rFonts w:ascii="Arial" w:hAnsi="Arial" w:cs="Arial"/>
          <w:lang w:val="pl"/>
        </w:rPr>
        <w:t xml:space="preserve"> 115x225</w:t>
      </w:r>
      <w:r>
        <w:rPr>
          <w:rFonts w:ascii="Arial" w:hAnsi="Arial" w:cs="Arial"/>
          <w:lang w:val="pl"/>
        </w:rPr>
        <w:t xml:space="preserve"> cm</w:t>
      </w:r>
      <w:r w:rsidR="00066C94" w:rsidRPr="00604E12">
        <w:rPr>
          <w:rFonts w:ascii="Arial" w:hAnsi="Arial" w:cs="Arial"/>
          <w:lang w:val="pl"/>
        </w:rPr>
        <w:t xml:space="preserve">, </w:t>
      </w:r>
      <w:r w:rsidR="009273B6" w:rsidRPr="00604E12">
        <w:rPr>
          <w:rFonts w:ascii="Arial" w:hAnsi="Arial" w:cs="Arial"/>
          <w:lang w:val="pl"/>
        </w:rPr>
        <w:t>następnie, do pokonania są schody drewniane o</w:t>
      </w:r>
      <w:r w:rsidR="00066C94" w:rsidRPr="00604E12">
        <w:rPr>
          <w:rFonts w:ascii="Arial" w:hAnsi="Arial" w:cs="Arial"/>
          <w:lang w:val="pl"/>
        </w:rPr>
        <w:t xml:space="preserve"> szer. 140 cm w dół (na parter)</w:t>
      </w:r>
      <w:r w:rsidR="00464D10" w:rsidRPr="00604E12">
        <w:rPr>
          <w:rFonts w:ascii="Arial" w:hAnsi="Arial" w:cs="Arial"/>
          <w:lang w:val="pl"/>
        </w:rPr>
        <w:t>. Ciąg komunikacyjny wymaga</w:t>
      </w:r>
      <w:r w:rsidR="009273B6" w:rsidRPr="00604E12">
        <w:rPr>
          <w:rFonts w:ascii="Arial" w:hAnsi="Arial" w:cs="Arial"/>
          <w:lang w:val="pl"/>
        </w:rPr>
        <w:t xml:space="preserve"> przejścia przez </w:t>
      </w:r>
      <w:r w:rsidR="00066C94" w:rsidRPr="00604E12">
        <w:rPr>
          <w:rFonts w:ascii="Arial" w:hAnsi="Arial" w:cs="Arial"/>
          <w:lang w:val="pl"/>
        </w:rPr>
        <w:t>drzwi</w:t>
      </w:r>
      <w:r w:rsidR="009273B6" w:rsidRPr="00604E12">
        <w:rPr>
          <w:rFonts w:ascii="Arial" w:hAnsi="Arial" w:cs="Arial"/>
          <w:lang w:val="pl"/>
        </w:rPr>
        <w:t xml:space="preserve"> o wymiarach</w:t>
      </w:r>
      <w:r w:rsidR="00066C94" w:rsidRPr="00604E12">
        <w:rPr>
          <w:rFonts w:ascii="Arial" w:hAnsi="Arial" w:cs="Arial"/>
          <w:lang w:val="pl"/>
        </w:rPr>
        <w:t xml:space="preserve"> 120x200</w:t>
      </w:r>
      <w:r>
        <w:rPr>
          <w:rFonts w:ascii="Arial" w:hAnsi="Arial" w:cs="Arial"/>
          <w:lang w:val="pl"/>
        </w:rPr>
        <w:t xml:space="preserve"> cm</w:t>
      </w:r>
      <w:r w:rsidR="00464D10" w:rsidRPr="00604E12">
        <w:rPr>
          <w:rFonts w:ascii="Arial" w:hAnsi="Arial" w:cs="Arial"/>
          <w:lang w:val="pl"/>
        </w:rPr>
        <w:t>,</w:t>
      </w:r>
    </w:p>
    <w:p w14:paraId="43361B90" w14:textId="024DCA5E" w:rsidR="00066C94" w:rsidRPr="00604E12" w:rsidRDefault="005500FB" w:rsidP="00464D10">
      <w:pPr>
        <w:pStyle w:val="Akapitzlist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lang w:val="pl"/>
        </w:rPr>
        <w:t>W</w:t>
      </w:r>
      <w:r w:rsidR="009273B6" w:rsidRPr="00604E12">
        <w:rPr>
          <w:rFonts w:ascii="Arial" w:hAnsi="Arial" w:cs="Arial"/>
          <w:lang w:val="pl"/>
        </w:rPr>
        <w:t>ejście do pomieszczenia teletechniczne</w:t>
      </w:r>
      <w:r>
        <w:rPr>
          <w:rFonts w:ascii="Arial" w:hAnsi="Arial" w:cs="Arial"/>
          <w:lang w:val="pl"/>
        </w:rPr>
        <w:t>go posiada drzwi o wymiarach 80</w:t>
      </w:r>
      <w:r w:rsidR="009273B6" w:rsidRPr="00604E12">
        <w:rPr>
          <w:rFonts w:ascii="Arial" w:hAnsi="Arial" w:cs="Arial"/>
          <w:lang w:val="pl"/>
        </w:rPr>
        <w:t>x200</w:t>
      </w:r>
      <w:r>
        <w:rPr>
          <w:rFonts w:ascii="Arial" w:hAnsi="Arial" w:cs="Arial"/>
          <w:lang w:val="pl"/>
        </w:rPr>
        <w:t xml:space="preserve"> cm</w:t>
      </w:r>
      <w:r w:rsidR="009273B6" w:rsidRPr="00604E12">
        <w:rPr>
          <w:rFonts w:ascii="Arial" w:hAnsi="Arial" w:cs="Arial"/>
          <w:lang w:val="pl"/>
        </w:rPr>
        <w:t>.</w:t>
      </w:r>
    </w:p>
    <w:p w14:paraId="6EB1DA14" w14:textId="4A406906" w:rsidR="00464D10" w:rsidRPr="00604E12" w:rsidRDefault="00E11261" w:rsidP="00464D10">
      <w:pPr>
        <w:pStyle w:val="Nagwek1"/>
        <w:numPr>
          <w:ilvl w:val="0"/>
          <w:numId w:val="1"/>
        </w:numPr>
        <w:spacing w:before="0"/>
        <w:ind w:left="714" w:hanging="357"/>
        <w:rPr>
          <w:rFonts w:cs="Arial"/>
        </w:rPr>
      </w:pPr>
      <w:r w:rsidRPr="00604E12">
        <w:rPr>
          <w:rFonts w:cs="Arial"/>
        </w:rPr>
        <w:lastRenderedPageBreak/>
        <w:t>Zespół Jednostek Edukacy</w:t>
      </w:r>
      <w:r w:rsidR="005500FB">
        <w:rPr>
          <w:rFonts w:cs="Arial"/>
        </w:rPr>
        <w:t xml:space="preserve">jnych Województwa Małopolskiego </w:t>
      </w:r>
      <w:r w:rsidR="005A30DF" w:rsidRPr="00604E12">
        <w:rPr>
          <w:rFonts w:cs="Arial"/>
        </w:rPr>
        <w:t>w Krakowie</w:t>
      </w:r>
    </w:p>
    <w:p w14:paraId="2D645A15" w14:textId="343ED00F" w:rsidR="00464D10" w:rsidRPr="005500FB" w:rsidRDefault="00464D10" w:rsidP="005500FB">
      <w:pPr>
        <w:ind w:firstLine="708"/>
        <w:rPr>
          <w:rFonts w:ascii="Arial" w:hAnsi="Arial" w:cs="Arial"/>
          <w:sz w:val="24"/>
        </w:rPr>
      </w:pPr>
      <w:r w:rsidRPr="005500FB">
        <w:rPr>
          <w:rFonts w:ascii="Arial" w:hAnsi="Arial" w:cs="Arial"/>
          <w:sz w:val="24"/>
        </w:rPr>
        <w:t>os. Teatralne 4a, 31-945 Kraków</w:t>
      </w:r>
    </w:p>
    <w:p w14:paraId="7DE0AFBE" w14:textId="3666F0BB" w:rsidR="00CD5DBF" w:rsidRPr="00604E12" w:rsidRDefault="005500FB" w:rsidP="00CD5DBF">
      <w:pPr>
        <w:pStyle w:val="Akapitzlist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5A30DF" w:rsidRPr="00604E12">
        <w:rPr>
          <w:rFonts w:ascii="Arial" w:hAnsi="Arial" w:cs="Arial"/>
        </w:rPr>
        <w:t xml:space="preserve">o </w:t>
      </w:r>
      <w:r w:rsidR="00CD5DBF" w:rsidRPr="00604E12">
        <w:rPr>
          <w:rFonts w:ascii="Arial" w:hAnsi="Arial" w:cs="Arial"/>
        </w:rPr>
        <w:t>budynku prowadzą drzwi wejściowe główne dwuskrzydłowe szer. max 150 cm. wys. 210 cm, 1 stopień,</w:t>
      </w:r>
    </w:p>
    <w:p w14:paraId="2FC2FD3E" w14:textId="708B7FC3" w:rsidR="00CD5DBF" w:rsidRPr="00604E12" w:rsidRDefault="005500FB" w:rsidP="00CD5DBF">
      <w:pPr>
        <w:pStyle w:val="Akapitzlist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D5DBF" w:rsidRPr="00604E12">
        <w:rPr>
          <w:rFonts w:ascii="Arial" w:hAnsi="Arial" w:cs="Arial"/>
        </w:rPr>
        <w:t xml:space="preserve">rzwi od strony podwórza dwuskrzydłowe szer. max 150 </w:t>
      </w:r>
      <w:r>
        <w:rPr>
          <w:rFonts w:ascii="Arial" w:hAnsi="Arial" w:cs="Arial"/>
        </w:rPr>
        <w:t xml:space="preserve">cm </w:t>
      </w:r>
      <w:r w:rsidR="00CD5DBF" w:rsidRPr="00604E12">
        <w:rPr>
          <w:rFonts w:ascii="Arial" w:hAnsi="Arial" w:cs="Arial"/>
        </w:rPr>
        <w:t xml:space="preserve">wys. 210 </w:t>
      </w:r>
      <w:r>
        <w:rPr>
          <w:rFonts w:ascii="Arial" w:hAnsi="Arial" w:cs="Arial"/>
        </w:rPr>
        <w:t>cm</w:t>
      </w:r>
      <w:r w:rsidR="00CD5DBF" w:rsidRPr="00604E12">
        <w:rPr>
          <w:rFonts w:ascii="Arial" w:hAnsi="Arial" w:cs="Arial"/>
        </w:rPr>
        <w:t>– podjazd dla wózków inwalidzkich,</w:t>
      </w:r>
    </w:p>
    <w:p w14:paraId="6679F8AE" w14:textId="2289ADF0" w:rsidR="00CD5DBF" w:rsidRPr="00604E12" w:rsidRDefault="005500FB" w:rsidP="00CD5DBF">
      <w:pPr>
        <w:pStyle w:val="Akapitzlist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464D10" w:rsidRPr="00604E12">
        <w:rPr>
          <w:rFonts w:ascii="Arial" w:hAnsi="Arial" w:cs="Arial"/>
        </w:rPr>
        <w:t xml:space="preserve"> </w:t>
      </w:r>
      <w:r w:rsidR="00CD5DBF" w:rsidRPr="00604E12">
        <w:rPr>
          <w:rFonts w:ascii="Arial" w:hAnsi="Arial" w:cs="Arial"/>
        </w:rPr>
        <w:t>budynku jest</w:t>
      </w:r>
      <w:r w:rsidR="00464D10" w:rsidRPr="00604E12">
        <w:rPr>
          <w:rFonts w:ascii="Arial" w:hAnsi="Arial" w:cs="Arial"/>
        </w:rPr>
        <w:t xml:space="preserve"> winda -</w:t>
      </w:r>
      <w:r>
        <w:rPr>
          <w:rFonts w:ascii="Arial" w:hAnsi="Arial" w:cs="Arial"/>
        </w:rPr>
        <w:t xml:space="preserve"> </w:t>
      </w:r>
      <w:r w:rsidR="00464D10" w:rsidRPr="00604E12">
        <w:rPr>
          <w:rFonts w:ascii="Arial" w:hAnsi="Arial" w:cs="Arial"/>
        </w:rPr>
        <w:t>p</w:t>
      </w:r>
      <w:r w:rsidR="00CD5DBF" w:rsidRPr="00604E12">
        <w:rPr>
          <w:rFonts w:ascii="Arial" w:hAnsi="Arial" w:cs="Arial"/>
        </w:rPr>
        <w:t>ojemność 4 osoby ewentualnie 1 wózek dla osoby niepełnosprawnej (winda na obecnym etapie jest niedostępna),</w:t>
      </w:r>
    </w:p>
    <w:p w14:paraId="70461E26" w14:textId="25FAE49D" w:rsidR="00CD5DBF" w:rsidRPr="00604E12" w:rsidRDefault="005500FB" w:rsidP="00CD5DBF">
      <w:pPr>
        <w:pStyle w:val="Akapitzlist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D5DBF" w:rsidRPr="00604E12">
        <w:rPr>
          <w:rFonts w:ascii="Arial" w:hAnsi="Arial" w:cs="Arial"/>
        </w:rPr>
        <w:t>o pomieszczenia teletechnicznego prowadzą schody.</w:t>
      </w:r>
    </w:p>
    <w:p w14:paraId="4CFF8A12" w14:textId="5AA52D98" w:rsidR="00796F13" w:rsidRPr="00604E12" w:rsidRDefault="005500FB" w:rsidP="00CD617A">
      <w:pPr>
        <w:pStyle w:val="Akapitzlist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D5DBF" w:rsidRPr="00604E12">
        <w:rPr>
          <w:rFonts w:ascii="Arial" w:hAnsi="Arial" w:cs="Arial"/>
        </w:rPr>
        <w:t xml:space="preserve">o pomieszczenia teletechnicznego jest </w:t>
      </w:r>
      <w:r w:rsidR="00CD617A" w:rsidRPr="00604E12">
        <w:rPr>
          <w:rFonts w:ascii="Arial" w:hAnsi="Arial" w:cs="Arial"/>
        </w:rPr>
        <w:t xml:space="preserve">dostęp </w:t>
      </w:r>
      <w:r w:rsidR="00CD5DBF" w:rsidRPr="00604E12">
        <w:rPr>
          <w:rFonts w:ascii="Arial" w:hAnsi="Arial" w:cs="Arial"/>
        </w:rPr>
        <w:t xml:space="preserve">po przez dwoje drzwi: </w:t>
      </w:r>
      <w:r w:rsidR="00CD617A" w:rsidRPr="00604E12">
        <w:rPr>
          <w:rFonts w:ascii="Arial" w:hAnsi="Arial" w:cs="Arial"/>
        </w:rPr>
        <w:t xml:space="preserve">pierwsze </w:t>
      </w:r>
      <w:r w:rsidR="00CD5DBF" w:rsidRPr="00604E12">
        <w:rPr>
          <w:rFonts w:ascii="Arial" w:hAnsi="Arial" w:cs="Arial"/>
        </w:rPr>
        <w:t xml:space="preserve">od strony korytarza szer. 80 cm wys. 200 cm, drugie drzwi </w:t>
      </w:r>
      <w:r>
        <w:rPr>
          <w:rFonts w:ascii="Arial" w:hAnsi="Arial" w:cs="Arial"/>
        </w:rPr>
        <w:t>szer. 90 </w:t>
      </w:r>
      <w:r w:rsidR="00CD617A" w:rsidRPr="00604E12">
        <w:rPr>
          <w:rFonts w:ascii="Arial" w:hAnsi="Arial" w:cs="Arial"/>
        </w:rPr>
        <w:t>cm, wys. 200 cm. Dojście</w:t>
      </w:r>
      <w:r w:rsidR="00CD5DBF" w:rsidRPr="00604E12">
        <w:rPr>
          <w:rFonts w:ascii="Arial" w:hAnsi="Arial" w:cs="Arial"/>
        </w:rPr>
        <w:t xml:space="preserve"> do drugich drzwi pod kątem prostym od wejścia do </w:t>
      </w:r>
      <w:r w:rsidR="00433D6A" w:rsidRPr="00604E12">
        <w:rPr>
          <w:rFonts w:ascii="Arial" w:hAnsi="Arial" w:cs="Arial"/>
        </w:rPr>
        <w:t>sąsiadującego pomieszczenia.</w:t>
      </w:r>
    </w:p>
    <w:p w14:paraId="0260AE88" w14:textId="77777777" w:rsidR="005A30DF" w:rsidRPr="00604E12" w:rsidRDefault="00E11261" w:rsidP="00E11261">
      <w:pPr>
        <w:pStyle w:val="Nagwek1"/>
        <w:numPr>
          <w:ilvl w:val="0"/>
          <w:numId w:val="1"/>
        </w:numPr>
        <w:rPr>
          <w:rFonts w:cs="Arial"/>
        </w:rPr>
      </w:pPr>
      <w:r w:rsidRPr="00604E12">
        <w:rPr>
          <w:rFonts w:cs="Arial"/>
        </w:rPr>
        <w:t>Zespół Szkół Mistrzostwa Sportowego im. St. Marusarza w Zakopanem</w:t>
      </w:r>
    </w:p>
    <w:p w14:paraId="521450A7" w14:textId="6203A1AE" w:rsidR="00CD617A" w:rsidRPr="00604E12" w:rsidRDefault="00CD617A" w:rsidP="004D51B6">
      <w:pPr>
        <w:ind w:left="709"/>
        <w:rPr>
          <w:rFonts w:ascii="Arial" w:hAnsi="Arial" w:cs="Arial"/>
        </w:rPr>
      </w:pPr>
      <w:r w:rsidRPr="00604E12">
        <w:rPr>
          <w:rFonts w:ascii="Arial" w:eastAsiaTheme="majorEastAsia" w:hAnsi="Arial" w:cs="Arial"/>
          <w:sz w:val="24"/>
          <w:szCs w:val="32"/>
        </w:rPr>
        <w:t>ul. Droga do Olczy 26,34-500 Zakopane</w:t>
      </w:r>
    </w:p>
    <w:p w14:paraId="7066E7D1" w14:textId="1917922C" w:rsidR="00CD5DBF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CD5DBF" w:rsidRPr="00604E12">
        <w:rPr>
          <w:rFonts w:ascii="Arial" w:hAnsi="Arial" w:cs="Arial"/>
        </w:rPr>
        <w:t>ejście główne posiada drzwi dwuskrzydłowe, oba skrzydła się otwierają. Jed</w:t>
      </w:r>
      <w:r w:rsidR="00CD617A" w:rsidRPr="00604E12">
        <w:rPr>
          <w:rFonts w:ascii="Arial" w:hAnsi="Arial" w:cs="Arial"/>
        </w:rPr>
        <w:t>no skrzydło ma szerokość 105 cm,</w:t>
      </w:r>
    </w:p>
    <w:p w14:paraId="36D822E7" w14:textId="142C5F16" w:rsidR="00CD5DBF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D5DBF" w:rsidRPr="00604E12">
        <w:rPr>
          <w:rFonts w:ascii="Arial" w:hAnsi="Arial" w:cs="Arial"/>
        </w:rPr>
        <w:t>o wejścia głównego</w:t>
      </w:r>
      <w:r w:rsidR="00CD617A" w:rsidRPr="00604E12">
        <w:rPr>
          <w:rFonts w:ascii="Arial" w:hAnsi="Arial" w:cs="Arial"/>
        </w:rPr>
        <w:t xml:space="preserve"> z zewnątrz nie prowadzą schody,</w:t>
      </w:r>
    </w:p>
    <w:p w14:paraId="1CBFDA00" w14:textId="63E130DD" w:rsidR="00CD5DBF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CD5DBF" w:rsidRPr="00604E12">
        <w:rPr>
          <w:rFonts w:ascii="Arial" w:hAnsi="Arial" w:cs="Arial"/>
        </w:rPr>
        <w:t>d wejścia głównego do pomieszczenia se</w:t>
      </w:r>
      <w:r w:rsidR="00CD617A" w:rsidRPr="00604E12">
        <w:rPr>
          <w:rFonts w:ascii="Arial" w:hAnsi="Arial" w:cs="Arial"/>
        </w:rPr>
        <w:t>rwerowni prowadzą schody w dół,</w:t>
      </w:r>
    </w:p>
    <w:p w14:paraId="071B02ED" w14:textId="759EC3DD" w:rsidR="00CD5DBF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D</w:t>
      </w:r>
      <w:r w:rsidR="00CD5DBF" w:rsidRPr="00604E12">
        <w:rPr>
          <w:rFonts w:ascii="Arial" w:hAnsi="Arial" w:cs="Arial"/>
        </w:rPr>
        <w:t>o pomieszczenia teletechnicznego można dostać się wejściem bocznym do którego nie prowadzą schody</w:t>
      </w:r>
      <w:r>
        <w:rPr>
          <w:rFonts w:ascii="Arial" w:hAnsi="Arial" w:cs="Arial"/>
        </w:rPr>
        <w:t>,</w:t>
      </w:r>
      <w:r w:rsidR="00CD5DBF" w:rsidRPr="00604E12">
        <w:rPr>
          <w:rFonts w:ascii="Arial" w:hAnsi="Arial" w:cs="Arial"/>
        </w:rPr>
        <w:t xml:space="preserve"> a wejście jest w bezpośrednim sąsiedztwie z windą. Wejście to jest dwuskrzydłowe</w:t>
      </w:r>
      <w:r>
        <w:rPr>
          <w:rFonts w:ascii="Arial" w:hAnsi="Arial" w:cs="Arial"/>
        </w:rPr>
        <w:t>,</w:t>
      </w:r>
      <w:r w:rsidR="00CD5DBF" w:rsidRPr="00604E12">
        <w:rPr>
          <w:rFonts w:ascii="Arial" w:hAnsi="Arial" w:cs="Arial"/>
        </w:rPr>
        <w:t xml:space="preserve"> a jedno skrzydło ma 105 cm szerokości. Oba skrzydła się otwierają. Do tego wejścia pro</w:t>
      </w:r>
      <w:r>
        <w:rPr>
          <w:rFonts w:ascii="Arial" w:hAnsi="Arial" w:cs="Arial"/>
        </w:rPr>
        <w:t>wadzi chodnik z kostki brukowej</w:t>
      </w:r>
      <w:r w:rsidR="00CD617A" w:rsidRPr="00604E12">
        <w:rPr>
          <w:rFonts w:ascii="Arial" w:hAnsi="Arial" w:cs="Arial"/>
        </w:rPr>
        <w:t>,</w:t>
      </w:r>
    </w:p>
    <w:p w14:paraId="324BF82B" w14:textId="7FE6E36E" w:rsidR="004C3BE6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CD5DBF" w:rsidRPr="00604E12">
        <w:rPr>
          <w:rFonts w:ascii="Arial" w:hAnsi="Arial" w:cs="Arial"/>
        </w:rPr>
        <w:t>ejści</w:t>
      </w:r>
      <w:r w:rsidR="00CD617A" w:rsidRPr="00604E12">
        <w:rPr>
          <w:rFonts w:ascii="Arial" w:hAnsi="Arial" w:cs="Arial"/>
        </w:rPr>
        <w:t>e do windy ma wymiary 90x200 cm,</w:t>
      </w:r>
    </w:p>
    <w:p w14:paraId="277C5AB2" w14:textId="5B1C634E" w:rsidR="004C3BE6" w:rsidRPr="00604E12" w:rsidRDefault="005500FB" w:rsidP="00CD5DBF">
      <w:pPr>
        <w:pStyle w:val="Akapitzlist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CD5DBF" w:rsidRPr="00604E12">
        <w:rPr>
          <w:rFonts w:ascii="Arial" w:hAnsi="Arial" w:cs="Arial"/>
        </w:rPr>
        <w:t xml:space="preserve"> ciągu komunikacyjnym do pomieszczenia teletechnicznego mogą znajdować się przeszkody np. w postaci szafek lub ławek, które w razie potrzeby można przesunąć na czas instalacji sprzętu.</w:t>
      </w:r>
    </w:p>
    <w:sectPr w:rsidR="004C3BE6" w:rsidRPr="00604E12">
      <w:headerReference w:type="default" r:id="rId13"/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6DD6E0" w14:textId="77777777" w:rsidR="00EE135A" w:rsidRDefault="00EE135A" w:rsidP="00EE135A">
      <w:pPr>
        <w:spacing w:after="0" w:line="240" w:lineRule="auto"/>
      </w:pPr>
      <w:r>
        <w:separator/>
      </w:r>
    </w:p>
  </w:endnote>
  <w:endnote w:type="continuationSeparator" w:id="0">
    <w:p w14:paraId="12E2D868" w14:textId="77777777" w:rsidR="00EE135A" w:rsidRDefault="00EE135A" w:rsidP="00EE13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73734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538EC49" w14:textId="4A45011F" w:rsidR="00604E12" w:rsidRDefault="00604E12" w:rsidP="00604E12">
            <w:pPr>
              <w:pStyle w:val="Stopka"/>
              <w:jc w:val="center"/>
            </w:pPr>
            <w:r w:rsidRPr="00604E12">
              <w:rPr>
                <w:rFonts w:ascii="Arial" w:hAnsi="Arial" w:cs="Arial"/>
                <w:sz w:val="18"/>
                <w:szCs w:val="18"/>
              </w:rPr>
              <w:t xml:space="preserve">Strona </w: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instrText>PAGE</w:instrTex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AA2CF3">
              <w:rPr>
                <w:rFonts w:ascii="Arial" w:hAnsi="Arial" w:cs="Arial"/>
                <w:b/>
                <w:bCs/>
                <w:noProof/>
                <w:sz w:val="18"/>
                <w:szCs w:val="18"/>
              </w:rPr>
              <w:t>1</w: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  <w:r w:rsidRPr="00604E12">
              <w:rPr>
                <w:rFonts w:ascii="Arial" w:hAnsi="Arial" w:cs="Arial"/>
                <w:sz w:val="18"/>
                <w:szCs w:val="18"/>
              </w:rPr>
              <w:t xml:space="preserve"> z </w: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begin"/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instrText>NUMPAGES</w:instrTex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separate"/>
            </w:r>
            <w:r w:rsidR="00AA2CF3">
              <w:rPr>
                <w:rFonts w:ascii="Arial" w:hAnsi="Arial" w:cs="Arial"/>
                <w:b/>
                <w:bCs/>
                <w:noProof/>
                <w:sz w:val="18"/>
                <w:szCs w:val="18"/>
              </w:rPr>
              <w:t>8</w:t>
            </w:r>
            <w:r w:rsidRPr="00604E12">
              <w:rPr>
                <w:rFonts w:ascii="Arial" w:hAnsi="Arial" w:cs="Arial"/>
                <w:b/>
                <w:bCs/>
                <w:sz w:val="18"/>
                <w:szCs w:val="18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27D00F" w14:textId="77777777" w:rsidR="00EE135A" w:rsidRDefault="00EE135A" w:rsidP="00EE135A">
      <w:pPr>
        <w:spacing w:after="0" w:line="240" w:lineRule="auto"/>
      </w:pPr>
      <w:r>
        <w:separator/>
      </w:r>
    </w:p>
  </w:footnote>
  <w:footnote w:type="continuationSeparator" w:id="0">
    <w:p w14:paraId="7203CD79" w14:textId="77777777" w:rsidR="00EE135A" w:rsidRDefault="00EE135A" w:rsidP="00EE13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872AC0" w14:textId="77777777" w:rsidR="00604E12" w:rsidRDefault="00604E12" w:rsidP="00604E12">
    <w:pPr>
      <w:tabs>
        <w:tab w:val="center" w:pos="900"/>
        <w:tab w:val="center" w:pos="4536"/>
        <w:tab w:val="center" w:pos="5400"/>
      </w:tabs>
      <w:spacing w:after="0"/>
      <w:ind w:hanging="851"/>
      <w:jc w:val="center"/>
      <w:rPr>
        <w:bCs/>
        <w:i/>
        <w:sz w:val="16"/>
        <w:szCs w:val="16"/>
      </w:rPr>
    </w:pPr>
    <w:r>
      <w:rPr>
        <w:noProof/>
        <w:lang w:eastAsia="pl-PL"/>
      </w:rPr>
      <w:drawing>
        <wp:inline distT="0" distB="0" distL="0" distR="0" wp14:anchorId="2BA25F2D" wp14:editId="0F2A1AAA">
          <wp:extent cx="5760085" cy="487572"/>
          <wp:effectExtent l="0" t="0" r="0" b="8255"/>
          <wp:docPr id="12" name="Obraz 12" descr="Fundusze Europejskie dla Małopolski, Rzeczpospolita Polska, Dofinansowane przez Unię Europejską, Małopolska" title="Logoty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085" cy="48757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48AA8C3B" w14:textId="08D97055" w:rsidR="00EE135A" w:rsidRPr="00604E12" w:rsidRDefault="00604E12" w:rsidP="00604E12">
    <w:pPr>
      <w:tabs>
        <w:tab w:val="center" w:pos="4536"/>
        <w:tab w:val="left" w:pos="6855"/>
        <w:tab w:val="right" w:pos="9071"/>
      </w:tabs>
      <w:jc w:val="right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Znak sprawy: IT-V.272.1.2025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B104B"/>
    <w:multiLevelType w:val="hybridMultilevel"/>
    <w:tmpl w:val="A5D8DE98"/>
    <w:lvl w:ilvl="0" w:tplc="04150019">
      <w:start w:val="1"/>
      <w:numFmt w:val="lowerLetter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F6500A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3DC5683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34E7450D"/>
    <w:multiLevelType w:val="hybridMultilevel"/>
    <w:tmpl w:val="F82C60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CC5CC8"/>
    <w:multiLevelType w:val="hybridMultilevel"/>
    <w:tmpl w:val="4F247F5A"/>
    <w:lvl w:ilvl="0" w:tplc="06820080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CC2E4C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53F21F2A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5E4F4996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6D692BD5"/>
    <w:multiLevelType w:val="hybridMultilevel"/>
    <w:tmpl w:val="05222482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7DD82DDA"/>
    <w:multiLevelType w:val="hybridMultilevel"/>
    <w:tmpl w:val="3EAE0FD0"/>
    <w:lvl w:ilvl="0" w:tplc="04150019">
      <w:start w:val="1"/>
      <w:numFmt w:val="lowerLetter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9"/>
  </w:num>
  <w:num w:numId="5">
    <w:abstractNumId w:val="1"/>
  </w:num>
  <w:num w:numId="6">
    <w:abstractNumId w:val="8"/>
  </w:num>
  <w:num w:numId="7">
    <w:abstractNumId w:val="7"/>
  </w:num>
  <w:num w:numId="8">
    <w:abstractNumId w:val="6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DC8"/>
    <w:rsid w:val="00005B46"/>
    <w:rsid w:val="0006265A"/>
    <w:rsid w:val="00066C94"/>
    <w:rsid w:val="00341E2B"/>
    <w:rsid w:val="00433D6A"/>
    <w:rsid w:val="00464D10"/>
    <w:rsid w:val="004C3BE6"/>
    <w:rsid w:val="004D51B6"/>
    <w:rsid w:val="005500FB"/>
    <w:rsid w:val="005A30DF"/>
    <w:rsid w:val="005E0DC8"/>
    <w:rsid w:val="00604E12"/>
    <w:rsid w:val="006A3BFB"/>
    <w:rsid w:val="006D45F9"/>
    <w:rsid w:val="00796F13"/>
    <w:rsid w:val="007970FD"/>
    <w:rsid w:val="00804D9A"/>
    <w:rsid w:val="008D2920"/>
    <w:rsid w:val="009273B6"/>
    <w:rsid w:val="00AA2CF3"/>
    <w:rsid w:val="00BB72A9"/>
    <w:rsid w:val="00CB6B26"/>
    <w:rsid w:val="00CD5DBF"/>
    <w:rsid w:val="00CD617A"/>
    <w:rsid w:val="00CE1DFE"/>
    <w:rsid w:val="00CE7236"/>
    <w:rsid w:val="00E11261"/>
    <w:rsid w:val="00E31B3F"/>
    <w:rsid w:val="00ED1266"/>
    <w:rsid w:val="00EE135A"/>
    <w:rsid w:val="00F17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6E125"/>
  <w15:chartTrackingRefBased/>
  <w15:docId w15:val="{50B9EF14-BF49-4435-A57D-8EC8BEAF1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04E12"/>
    <w:pPr>
      <w:keepNext/>
      <w:keepLines/>
      <w:numPr>
        <w:numId w:val="10"/>
      </w:numPr>
      <w:spacing w:before="240" w:after="0" w:line="360" w:lineRule="auto"/>
      <w:ind w:left="357" w:hanging="357"/>
      <w:outlineLvl w:val="0"/>
    </w:pPr>
    <w:rPr>
      <w:rFonts w:ascii="Arial" w:eastAsiaTheme="majorEastAsia" w:hAnsi="Arial" w:cstheme="majorBidi"/>
      <w:b/>
      <w:sz w:val="24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7970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970FD"/>
    <w:rPr>
      <w:rFonts w:asciiTheme="majorHAnsi" w:eastAsiaTheme="majorEastAsia" w:hAnsiTheme="majorHAnsi" w:cstheme="majorBidi"/>
      <w:spacing w:val="-10"/>
      <w:kern w:val="28"/>
      <w:sz w:val="28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604E12"/>
    <w:rPr>
      <w:rFonts w:ascii="Arial" w:eastAsiaTheme="majorEastAsia" w:hAnsi="Arial" w:cstheme="majorBidi"/>
      <w:b/>
      <w:sz w:val="24"/>
      <w:szCs w:val="32"/>
    </w:rPr>
  </w:style>
  <w:style w:type="paragraph" w:styleId="Akapitzlist">
    <w:name w:val="List Paragraph"/>
    <w:basedOn w:val="Normalny"/>
    <w:uiPriority w:val="34"/>
    <w:qFormat/>
    <w:rsid w:val="007970FD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CD61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CD61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CD617A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CD61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CD617A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D61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D617A"/>
    <w:rPr>
      <w:rFonts w:ascii="Segoe UI" w:hAnsi="Segoe UI" w:cs="Segoe UI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EE13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E135A"/>
  </w:style>
  <w:style w:type="paragraph" w:styleId="Stopka">
    <w:name w:val="footer"/>
    <w:basedOn w:val="Normalny"/>
    <w:link w:val="StopkaZnak"/>
    <w:uiPriority w:val="99"/>
    <w:unhideWhenUsed/>
    <w:rsid w:val="00EE13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E13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24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601</Words>
  <Characters>3606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Opis miejsca montażu - załacznik nr 1I do Specyfikacji, część I zamówienia</vt:lpstr>
    </vt:vector>
  </TitlesOfParts>
  <Company>UMWM</Company>
  <LinksUpToDate>false</LinksUpToDate>
  <CharactersWithSpaces>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Opis miejsca montażu - załacznik nr 1I do Specyfikacji, część I zamówienia</dc:title>
  <dc:subject/>
  <dc:creator>Urząd Marszałkowski Województwa Małopolskiego</dc:creator>
  <cp:keywords/>
  <dc:description/>
  <cp:lastModifiedBy>Łysikowski, Maciej</cp:lastModifiedBy>
  <cp:revision>2</cp:revision>
  <dcterms:created xsi:type="dcterms:W3CDTF">2025-06-17T07:27:00Z</dcterms:created>
  <dcterms:modified xsi:type="dcterms:W3CDTF">2025-06-17T07:27:00Z</dcterms:modified>
</cp:coreProperties>
</file>